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 Light" w:hAnsi="微软雅黑 Light" w:eastAsia="微软雅黑 Light"/>
        </w:rPr>
      </w:pPr>
      <w:bookmarkStart w:id="0" w:name="_GoBack"/>
      <w:bookmarkEnd w:id="0"/>
      <w:r>
        <w:rPr>
          <w:rStyle w:val="20"/>
          <w:rFonts w:hint="eastAsia" w:ascii="微软雅黑 Light" w:hAnsi="微软雅黑 Light" w:eastAsia="微软雅黑 Light" w:cs="微软雅黑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网络应用开发课程设计</w:t>
      </w:r>
    </w:p>
    <w:p>
      <w:pPr>
        <w:pStyle w:val="8"/>
        <w:rPr>
          <w:rFonts w:ascii="华文宋体" w:hAnsi="华文宋体" w:eastAsia="华文宋体"/>
          <w:color w:val="FF0000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网页游戏（第三组二阶段报告）</w:t>
      </w:r>
      <w:r>
        <w:rPr>
          <w:rFonts w:ascii="华文宋体" w:hAnsi="华文宋体" w:eastAsia="华文宋体"/>
          <w:color w:val="FF0000"/>
        </w:rPr>
        <w:t xml:space="preserve"> </w:t>
      </w:r>
    </w:p>
    <w:p>
      <w:pPr>
        <w:rPr>
          <w:rStyle w:val="12"/>
          <w:rFonts w:ascii="华文宋体" w:hAnsi="华文宋体" w:eastAsia="华文宋体"/>
        </w:rPr>
      </w:pPr>
    </w:p>
    <w:p>
      <w:pPr>
        <w:rPr>
          <w:rStyle w:val="12"/>
          <w:rFonts w:ascii="华文宋体" w:hAnsi="华文宋体" w:eastAsia="华文宋体"/>
        </w:rPr>
      </w:pPr>
      <w:r>
        <w:rPr>
          <w:rStyle w:val="12"/>
          <w:rFonts w:ascii="华文宋体" w:hAnsi="华文宋体" w:eastAsia="华文宋体"/>
        </w:rPr>
        <w:t>组员信息：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4"/>
        <w:gridCol w:w="851"/>
        <w:gridCol w:w="1984"/>
        <w:gridCol w:w="3119"/>
        <w:gridCol w:w="16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编号</w:t>
            </w:r>
          </w:p>
        </w:tc>
        <w:tc>
          <w:tcPr>
            <w:tcW w:w="851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姓名</w:t>
            </w:r>
          </w:p>
        </w:tc>
        <w:tc>
          <w:tcPr>
            <w:tcW w:w="198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学号</w:t>
            </w:r>
          </w:p>
        </w:tc>
        <w:tc>
          <w:tcPr>
            <w:tcW w:w="3119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成员贡献</w:t>
            </w:r>
          </w:p>
        </w:tc>
        <w:tc>
          <w:tcPr>
            <w:tcW w:w="1638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课程设计成绩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1</w:t>
            </w:r>
          </w:p>
        </w:tc>
        <w:tc>
          <w:tcPr>
            <w:tcW w:w="851" w:type="dxa"/>
          </w:tcPr>
          <w:p>
            <w:pPr>
              <w:jc w:val="center"/>
              <w:rPr>
                <w:rFonts w:hint="eastAsia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冯许晔</w:t>
            </w:r>
          </w:p>
        </w:tc>
        <w:tc>
          <w:tcPr>
            <w:tcW w:w="198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2021212162</w:t>
            </w:r>
          </w:p>
        </w:tc>
        <w:tc>
          <w:tcPr>
            <w:tcW w:w="3119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代码实现、报告撰写</w:t>
            </w:r>
          </w:p>
        </w:tc>
        <w:tc>
          <w:tcPr>
            <w:tcW w:w="1638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2</w:t>
            </w:r>
          </w:p>
        </w:tc>
        <w:tc>
          <w:tcPr>
            <w:tcW w:w="851" w:type="dxa"/>
          </w:tcPr>
          <w:p>
            <w:pPr>
              <w:jc w:val="center"/>
              <w:rPr>
                <w:rFonts w:hint="eastAsia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冯祎盈</w:t>
            </w:r>
          </w:p>
        </w:tc>
        <w:tc>
          <w:tcPr>
            <w:tcW w:w="1984" w:type="dxa"/>
          </w:tcPr>
          <w:p>
            <w:pPr>
              <w:jc w:val="center"/>
              <w:rPr>
                <w:rFonts w:hint="default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2021212191</w:t>
            </w:r>
          </w:p>
        </w:tc>
        <w:tc>
          <w:tcPr>
            <w:tcW w:w="3119" w:type="dxa"/>
          </w:tcPr>
          <w:p>
            <w:pPr>
              <w:jc w:val="center"/>
              <w:rPr>
                <w:rFonts w:hint="eastAsia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代码实现、报告撰写</w:t>
            </w:r>
          </w:p>
        </w:tc>
        <w:tc>
          <w:tcPr>
            <w:tcW w:w="1638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3</w:t>
            </w:r>
          </w:p>
        </w:tc>
        <w:tc>
          <w:tcPr>
            <w:tcW w:w="851" w:type="dxa"/>
          </w:tcPr>
          <w:p>
            <w:pPr>
              <w:jc w:val="center"/>
              <w:rPr>
                <w:rFonts w:hint="default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张密</w:t>
            </w:r>
          </w:p>
        </w:tc>
        <w:tc>
          <w:tcPr>
            <w:tcW w:w="1984" w:type="dxa"/>
          </w:tcPr>
          <w:p>
            <w:pPr>
              <w:jc w:val="center"/>
              <w:rPr>
                <w:rFonts w:hint="default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2021212195</w:t>
            </w:r>
          </w:p>
        </w:tc>
        <w:tc>
          <w:tcPr>
            <w:tcW w:w="3119" w:type="dxa"/>
          </w:tcPr>
          <w:p>
            <w:pPr>
              <w:jc w:val="center"/>
              <w:rPr>
                <w:rFonts w:hint="default" w:ascii="华文宋体" w:hAnsi="华文宋体" w:eastAsia="华文宋体"/>
                <w:lang w:val="en-US" w:eastAsia="zh-CN"/>
              </w:rPr>
            </w:pPr>
            <w:r>
              <w:rPr>
                <w:rFonts w:hint="eastAsia" w:ascii="华文宋体" w:hAnsi="华文宋体" w:eastAsia="华文宋体"/>
                <w:lang w:val="en-US" w:eastAsia="zh-CN"/>
              </w:rPr>
              <w:t>代码实现、报告撰写</w:t>
            </w:r>
          </w:p>
        </w:tc>
        <w:tc>
          <w:tcPr>
            <w:tcW w:w="1638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4</w:t>
            </w:r>
          </w:p>
        </w:tc>
        <w:tc>
          <w:tcPr>
            <w:tcW w:w="851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  <w:tc>
          <w:tcPr>
            <w:tcW w:w="198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  <w:tc>
          <w:tcPr>
            <w:tcW w:w="3119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  <w:tc>
          <w:tcPr>
            <w:tcW w:w="1638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  <w:r>
              <w:rPr>
                <w:rFonts w:hint="eastAsia" w:ascii="华文宋体" w:hAnsi="华文宋体" w:eastAsia="华文宋体"/>
              </w:rPr>
              <w:t>5</w:t>
            </w:r>
          </w:p>
        </w:tc>
        <w:tc>
          <w:tcPr>
            <w:tcW w:w="851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  <w:tc>
          <w:tcPr>
            <w:tcW w:w="1984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  <w:tc>
          <w:tcPr>
            <w:tcW w:w="3119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  <w:tc>
          <w:tcPr>
            <w:tcW w:w="1638" w:type="dxa"/>
          </w:tcPr>
          <w:p>
            <w:pPr>
              <w:jc w:val="center"/>
              <w:rPr>
                <w:rFonts w:ascii="华文宋体" w:hAnsi="华文宋体" w:eastAsia="华文宋体"/>
              </w:rPr>
            </w:pPr>
          </w:p>
        </w:tc>
      </w:tr>
    </w:tbl>
    <w:p>
      <w:pPr>
        <w:rPr>
          <w:rFonts w:ascii="华文宋体" w:hAnsi="华文宋体" w:eastAsia="华文宋体"/>
          <w:color w:val="FF0000"/>
        </w:rPr>
      </w:pPr>
    </w:p>
    <w:p>
      <w:pPr>
        <w:rPr>
          <w:rFonts w:hint="eastAsia" w:ascii="华文宋体" w:hAnsi="华文宋体" w:eastAsia="华文宋体"/>
          <w:color w:val="FF0000"/>
        </w:rPr>
      </w:pPr>
      <w:r>
        <w:rPr>
          <w:rFonts w:ascii="华文宋体" w:hAnsi="华文宋体" w:eastAsia="华文宋体"/>
          <w:color w:val="FF0000"/>
        </w:rPr>
        <w:t>G</w:t>
      </w:r>
      <w:r>
        <w:rPr>
          <w:rFonts w:hint="eastAsia" w:ascii="华文宋体" w:hAnsi="华文宋体" w:eastAsia="华文宋体"/>
          <w:color w:val="FF0000"/>
        </w:rPr>
        <w:t>ithub代码仓库URL</w:t>
      </w:r>
    </w:p>
    <w:p>
      <w:pPr>
        <w:pStyle w:val="2"/>
        <w:numPr>
          <w:ilvl w:val="0"/>
          <w:numId w:val="1"/>
        </w:numPr>
        <w:rPr>
          <w:rStyle w:val="12"/>
          <w:rFonts w:ascii="华文宋体" w:hAnsi="华文宋体" w:eastAsia="华文宋体"/>
          <w:b w:val="0"/>
          <w:bCs w:val="0"/>
          <w:sz w:val="28"/>
          <w:szCs w:val="28"/>
        </w:rPr>
      </w:pPr>
      <w:r>
        <w:rPr>
          <w:rStyle w:val="12"/>
          <w:rFonts w:hint="eastAsia" w:ascii="华文宋体" w:hAnsi="华文宋体" w:eastAsia="华文宋体"/>
          <w:b w:val="0"/>
          <w:bCs w:val="0"/>
          <w:sz w:val="28"/>
          <w:szCs w:val="28"/>
        </w:rPr>
        <w:t>引言</w:t>
      </w:r>
    </w:p>
    <w:p>
      <w:pPr>
        <w:ind w:firstLine="420" w:firstLineChars="200"/>
        <w:rPr>
          <w:rFonts w:hint="default" w:ascii="华文宋体" w:hAnsi="华文宋体" w:eastAsia="华文宋体"/>
          <w:color w:val="FF0000"/>
          <w:lang w:val="en-US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参考贪吃蛇游戏，设计一款迪士尼角色收集游戏。可供单人游戏也可供二或三人进行小游戏比赛，进入页面后玩家先选择代表自己的角色（Mickey/Minnie/Donald）再点击开始游戏，“米奇”作为初始角色移动，玩家可以通过键盘“上、下、左、右”控制角色移动，游戏画布上会随机生成“许愿星”，“米奇”需要通过收集“许愿星”增加角色，且玩家的得分会增加，若角色移动时角色碰到游戏界面则游戏结束，若得分达到25则游戏结束该玩家胜利。</w:t>
      </w:r>
    </w:p>
    <w:p>
      <w:pPr>
        <w:pStyle w:val="2"/>
        <w:numPr>
          <w:ilvl w:val="0"/>
          <w:numId w:val="1"/>
        </w:numPr>
        <w:rPr>
          <w:rFonts w:ascii="华文宋体" w:hAnsi="华文宋体" w:eastAsia="华文宋体"/>
          <w:b w:val="0"/>
          <w:bCs w:val="0"/>
          <w:sz w:val="28"/>
          <w:szCs w:val="28"/>
        </w:rPr>
      </w:pPr>
      <w:r>
        <w:rPr>
          <w:rFonts w:hint="eastAsia" w:ascii="华文宋体" w:hAnsi="华文宋体" w:eastAsia="华文宋体"/>
          <w:b w:val="0"/>
          <w:bCs w:val="0"/>
          <w:sz w:val="28"/>
          <w:szCs w:val="28"/>
        </w:rPr>
        <w:t>功能与设计</w:t>
      </w:r>
    </w:p>
    <w:p>
      <w:pPr>
        <w:pStyle w:val="3"/>
        <w:numPr>
          <w:ilvl w:val="1"/>
          <w:numId w:val="1"/>
        </w:numPr>
        <w:rPr>
          <w:rFonts w:ascii="华文宋体" w:hAnsi="华文宋体" w:eastAsia="华文宋体"/>
          <w:sz w:val="24"/>
          <w:szCs w:val="24"/>
        </w:rPr>
      </w:pPr>
      <w:r>
        <w:rPr>
          <w:rFonts w:hint="eastAsia" w:ascii="华文宋体" w:hAnsi="华文宋体" w:eastAsia="华文宋体"/>
          <w:sz w:val="24"/>
          <w:szCs w:val="24"/>
        </w:rPr>
        <w:t>功能介绍</w:t>
      </w:r>
    </w:p>
    <w:p>
      <w:pPr>
        <w:ind w:firstLine="420" w:firstLineChars="200"/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模块</w:t>
      </w:r>
      <w:r>
        <w:rPr>
          <w:rFonts w:hint="default" w:ascii="华文宋体" w:hAnsi="华文宋体" w:eastAsia="华文宋体"/>
          <w:color w:val="auto"/>
          <w:lang w:val="en-US" w:eastAsia="zh-CN"/>
        </w:rPr>
        <w:t>移动：玩家可以通过键盘或其他控制方式控制</w:t>
      </w:r>
      <w:r>
        <w:rPr>
          <w:rFonts w:hint="eastAsia" w:ascii="华文宋体" w:hAnsi="华文宋体" w:eastAsia="华文宋体"/>
          <w:color w:val="auto"/>
          <w:lang w:val="en-US" w:eastAsia="zh-CN"/>
        </w:rPr>
        <w:t>模块</w:t>
      </w:r>
      <w:r>
        <w:rPr>
          <w:rFonts w:hint="default" w:ascii="华文宋体" w:hAnsi="华文宋体" w:eastAsia="华文宋体"/>
          <w:color w:val="auto"/>
          <w:lang w:val="en-US" w:eastAsia="zh-CN"/>
        </w:rPr>
        <w:t>的移动方向，例如上、下、左、右</w:t>
      </w:r>
      <w:r>
        <w:rPr>
          <w:rFonts w:hint="eastAsia" w:ascii="华文宋体" w:hAnsi="华文宋体" w:eastAsia="华文宋体"/>
          <w:color w:val="auto"/>
          <w:lang w:val="en-US" w:eastAsia="zh-CN"/>
        </w:rPr>
        <w:t>。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“许愿星”</w:t>
      </w:r>
      <w:r>
        <w:rPr>
          <w:rFonts w:hint="default" w:ascii="华文宋体" w:hAnsi="华文宋体" w:eastAsia="华文宋体"/>
          <w:color w:val="auto"/>
          <w:lang w:val="en-US" w:eastAsia="zh-CN"/>
        </w:rPr>
        <w:t>生成：游戏界面上会随机生成</w:t>
      </w:r>
      <w:r>
        <w:rPr>
          <w:rFonts w:hint="eastAsia" w:ascii="华文宋体" w:hAnsi="华文宋体" w:eastAsia="华文宋体"/>
          <w:color w:val="auto"/>
          <w:lang w:val="en-US" w:eastAsia="zh-CN"/>
        </w:rPr>
        <w:t>“许愿星”</w:t>
      </w:r>
      <w:r>
        <w:rPr>
          <w:rFonts w:hint="default" w:ascii="华文宋体" w:hAnsi="华文宋体" w:eastAsia="华文宋体"/>
          <w:color w:val="auto"/>
          <w:lang w:val="en-US" w:eastAsia="zh-CN"/>
        </w:rPr>
        <w:t>，</w:t>
      </w:r>
      <w:r>
        <w:rPr>
          <w:rFonts w:hint="eastAsia" w:ascii="华文宋体" w:hAnsi="华文宋体" w:eastAsia="华文宋体"/>
          <w:color w:val="auto"/>
          <w:lang w:val="en-US" w:eastAsia="zh-CN"/>
        </w:rPr>
        <w:t>在上一个“许愿星”被收集后随机生成下一个。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default" w:ascii="华文宋体" w:hAnsi="华文宋体" w:eastAsia="华文宋体"/>
          <w:color w:val="auto"/>
          <w:lang w:val="en-US" w:eastAsia="zh-CN"/>
        </w:rPr>
        <w:t>碰撞检测：在每次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default" w:ascii="华文宋体" w:hAnsi="华文宋体" w:eastAsia="华文宋体"/>
          <w:color w:val="auto"/>
          <w:lang w:val="en-US" w:eastAsia="zh-CN"/>
        </w:rPr>
        <w:t>移动，需要检测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default" w:ascii="华文宋体" w:hAnsi="华文宋体" w:eastAsia="华文宋体"/>
          <w:color w:val="auto"/>
          <w:lang w:val="en-US" w:eastAsia="zh-CN"/>
        </w:rPr>
        <w:t>是否</w:t>
      </w:r>
      <w:r>
        <w:rPr>
          <w:rFonts w:hint="eastAsia" w:ascii="华文宋体" w:hAnsi="华文宋体" w:eastAsia="华文宋体"/>
          <w:color w:val="auto"/>
          <w:lang w:val="en-US" w:eastAsia="zh-CN"/>
        </w:rPr>
        <w:t>与“许愿星”</w:t>
      </w:r>
      <w:r>
        <w:rPr>
          <w:rFonts w:hint="default" w:ascii="华文宋体" w:hAnsi="华文宋体" w:eastAsia="华文宋体"/>
          <w:color w:val="auto"/>
          <w:lang w:val="en-US" w:eastAsia="zh-CN"/>
        </w:rPr>
        <w:t>或者</w:t>
      </w:r>
      <w:r>
        <w:rPr>
          <w:rFonts w:hint="eastAsia" w:ascii="华文宋体" w:hAnsi="华文宋体" w:eastAsia="华文宋体"/>
          <w:color w:val="auto"/>
          <w:lang w:val="en-US" w:eastAsia="zh-CN"/>
        </w:rPr>
        <w:t>游戏边界</w:t>
      </w:r>
      <w:r>
        <w:rPr>
          <w:rFonts w:hint="default" w:ascii="华文宋体" w:hAnsi="华文宋体" w:eastAsia="华文宋体"/>
          <w:color w:val="auto"/>
          <w:lang w:val="en-US" w:eastAsia="zh-CN"/>
        </w:rPr>
        <w:t>发生碰撞。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default" w:ascii="华文宋体" w:hAnsi="华文宋体" w:eastAsia="华文宋体"/>
          <w:color w:val="auto"/>
          <w:lang w:val="en-US" w:eastAsia="zh-CN"/>
        </w:rPr>
        <w:t>得分和计分板：游戏界面通常会显示玩家的得分，即</w:t>
      </w:r>
      <w:r>
        <w:rPr>
          <w:rFonts w:hint="eastAsia" w:ascii="华文宋体" w:hAnsi="华文宋体" w:eastAsia="华文宋体"/>
          <w:color w:val="auto"/>
          <w:lang w:val="en-US" w:eastAsia="zh-CN"/>
        </w:rPr>
        <w:t>收集的“许愿星”的数量，</w:t>
      </w:r>
      <w:r>
        <w:rPr>
          <w:rFonts w:hint="default" w:ascii="华文宋体" w:hAnsi="华文宋体" w:eastAsia="华文宋体"/>
          <w:color w:val="auto"/>
          <w:lang w:val="en-US" w:eastAsia="zh-CN"/>
        </w:rPr>
        <w:t>得分可以作为游戏的评价标准，玩家可以尽量</w:t>
      </w:r>
      <w:r>
        <w:rPr>
          <w:rFonts w:hint="eastAsia" w:ascii="华文宋体" w:hAnsi="华文宋体" w:eastAsia="华文宋体"/>
          <w:color w:val="auto"/>
          <w:lang w:val="en-US" w:eastAsia="zh-CN"/>
        </w:rPr>
        <w:t>收集更多的“许愿星”</w:t>
      </w:r>
      <w:r>
        <w:rPr>
          <w:rFonts w:hint="default" w:ascii="华文宋体" w:hAnsi="华文宋体" w:eastAsia="华文宋体"/>
          <w:color w:val="auto"/>
          <w:lang w:val="en-US" w:eastAsia="zh-CN"/>
        </w:rPr>
        <w:t>，获得更高的得分。</w:t>
      </w:r>
      <w:r>
        <w:rPr>
          <w:rFonts w:hint="eastAsia" w:ascii="华文宋体" w:hAnsi="华文宋体" w:eastAsia="华文宋体"/>
          <w:color w:val="auto"/>
          <w:lang w:val="en-US" w:eastAsia="zh-CN"/>
        </w:rPr>
        <w:t>计分板记录每位玩家多次游戏中的最高分。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default" w:ascii="华文宋体" w:hAnsi="华文宋体" w:eastAsia="华文宋体"/>
          <w:color w:val="auto"/>
          <w:lang w:val="en-US" w:eastAsia="zh-CN"/>
        </w:rPr>
        <w:t>游戏结束和重新开始：当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default" w:ascii="华文宋体" w:hAnsi="华文宋体" w:eastAsia="华文宋体"/>
          <w:color w:val="auto"/>
          <w:lang w:val="en-US" w:eastAsia="zh-CN"/>
        </w:rPr>
        <w:t>碰撞到游戏界面的边界时，游戏结束</w:t>
      </w:r>
      <w:r>
        <w:rPr>
          <w:rFonts w:hint="eastAsia" w:ascii="华文宋体" w:hAnsi="华文宋体" w:eastAsia="华文宋体"/>
          <w:color w:val="auto"/>
          <w:lang w:val="en-US" w:eastAsia="zh-CN"/>
        </w:rPr>
        <w:t>，</w:t>
      </w:r>
      <w:r>
        <w:rPr>
          <w:rFonts w:hint="default" w:ascii="华文宋体" w:hAnsi="华文宋体" w:eastAsia="华文宋体"/>
          <w:color w:val="auto"/>
          <w:lang w:val="en-US" w:eastAsia="zh-CN"/>
        </w:rPr>
        <w:t>玩家可以选择重新开始游戏，重新生成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default" w:ascii="华文宋体" w:hAnsi="华文宋体" w:eastAsia="华文宋体"/>
          <w:color w:val="auto"/>
          <w:lang w:val="en-US" w:eastAsia="zh-CN"/>
        </w:rPr>
        <w:t>，并且清零得分，或者退出游戏。</w:t>
      </w:r>
    </w:p>
    <w:p>
      <w:pPr>
        <w:pStyle w:val="3"/>
        <w:numPr>
          <w:ilvl w:val="1"/>
          <w:numId w:val="1"/>
        </w:numPr>
        <w:rPr>
          <w:rFonts w:ascii="华文宋体" w:hAnsi="华文宋体" w:eastAsia="华文宋体"/>
          <w:sz w:val="24"/>
          <w:szCs w:val="24"/>
        </w:rPr>
      </w:pPr>
      <w:r>
        <w:rPr>
          <w:rFonts w:hint="eastAsia" w:ascii="华文宋体" w:hAnsi="华文宋体" w:eastAsia="华文宋体"/>
          <w:sz w:val="24"/>
          <w:szCs w:val="24"/>
        </w:rPr>
        <w:t>系统设计</w:t>
      </w:r>
    </w:p>
    <w:p>
      <w:pPr>
        <w:pStyle w:val="4"/>
        <w:bidi w:val="0"/>
        <w:rPr>
          <w:rFonts w:hint="eastAsia" w:ascii="华文宋体" w:hAnsi="华文宋体" w:eastAsia="华文宋体" w:cs="华文宋体"/>
          <w:b w:val="0"/>
          <w:bCs/>
          <w:sz w:val="24"/>
          <w:szCs w:val="24"/>
        </w:rPr>
      </w:pPr>
      <w:r>
        <w:rPr>
          <w:rFonts w:hint="eastAsia" w:ascii="华文宋体" w:hAnsi="华文宋体" w:eastAsia="华文宋体" w:cs="华文宋体"/>
          <w:b w:val="0"/>
          <w:bCs/>
          <w:sz w:val="24"/>
          <w:szCs w:val="24"/>
          <w:lang w:val="en-US" w:eastAsia="zh-CN"/>
        </w:rPr>
        <w:t>2.2.1</w:t>
      </w:r>
      <w:r>
        <w:rPr>
          <w:rFonts w:hint="eastAsia" w:ascii="华文宋体" w:hAnsi="华文宋体" w:eastAsia="华文宋体" w:cs="华文宋体"/>
          <w:b w:val="0"/>
          <w:bCs/>
          <w:sz w:val="24"/>
          <w:szCs w:val="24"/>
        </w:rPr>
        <w:t>系统运行的逻辑和关键设计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初始化游戏：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创建游戏画布和绘图上下文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设置单元格的大小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定义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eastAsia" w:ascii="华文宋体" w:hAnsi="华文宋体" w:eastAsia="华文宋体"/>
          <w:color w:val="auto"/>
        </w:rPr>
        <w:t>的初始位置和速度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定义</w:t>
      </w:r>
      <w:r>
        <w:rPr>
          <w:rFonts w:hint="eastAsia" w:ascii="华文宋体" w:hAnsi="华文宋体" w:eastAsia="华文宋体"/>
          <w:color w:val="auto"/>
          <w:lang w:eastAsia="zh-CN"/>
        </w:rPr>
        <w:t>“</w:t>
      </w:r>
      <w:r>
        <w:rPr>
          <w:rFonts w:hint="eastAsia" w:ascii="华文宋体" w:hAnsi="华文宋体" w:eastAsia="华文宋体"/>
          <w:color w:val="auto"/>
          <w:lang w:val="en-US" w:eastAsia="zh-CN"/>
        </w:rPr>
        <w:t>许愿星”</w:t>
      </w:r>
      <w:r>
        <w:rPr>
          <w:rFonts w:hint="eastAsia" w:ascii="华文宋体" w:hAnsi="华文宋体" w:eastAsia="华文宋体"/>
          <w:color w:val="auto"/>
        </w:rPr>
        <w:t>的初始位置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定义得分初始值为 0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监听用户输入：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监听键盘事件，根据按键改变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eastAsia" w:ascii="华文宋体" w:hAnsi="华文宋体" w:eastAsia="华文宋体"/>
          <w:color w:val="auto"/>
        </w:rPr>
        <w:t>的移动方向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更新游戏状态：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在每个游戏循环中，根据当前的移动方向，将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eastAsia" w:ascii="华文宋体" w:hAnsi="华文宋体" w:eastAsia="华文宋体"/>
          <w:color w:val="auto"/>
        </w:rPr>
        <w:t>移动到新的位置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判断是否</w:t>
      </w:r>
      <w:r>
        <w:rPr>
          <w:rFonts w:hint="eastAsia" w:ascii="华文宋体" w:hAnsi="华文宋体" w:eastAsia="华文宋体"/>
          <w:color w:val="auto"/>
          <w:lang w:val="en-US" w:eastAsia="zh-CN"/>
        </w:rPr>
        <w:t>收集“许愿星”</w:t>
      </w:r>
      <w:r>
        <w:rPr>
          <w:rFonts w:hint="eastAsia" w:ascii="华文宋体" w:hAnsi="华文宋体" w:eastAsia="华文宋体"/>
          <w:color w:val="auto"/>
        </w:rPr>
        <w:t>：</w:t>
      </w:r>
    </w:p>
    <w:p>
      <w:pPr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</w:rPr>
        <w:t>如果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eastAsia" w:ascii="华文宋体" w:hAnsi="华文宋体" w:eastAsia="华文宋体"/>
          <w:color w:val="auto"/>
        </w:rPr>
        <w:t>的位置与</w:t>
      </w:r>
      <w:r>
        <w:rPr>
          <w:rFonts w:hint="eastAsia" w:ascii="华文宋体" w:hAnsi="华文宋体" w:eastAsia="华文宋体"/>
          <w:color w:val="auto"/>
          <w:lang w:eastAsia="zh-CN"/>
        </w:rPr>
        <w:t>“</w:t>
      </w:r>
      <w:r>
        <w:rPr>
          <w:rFonts w:hint="eastAsia" w:ascii="华文宋体" w:hAnsi="华文宋体" w:eastAsia="华文宋体"/>
          <w:color w:val="auto"/>
          <w:lang w:val="en-US" w:eastAsia="zh-CN"/>
        </w:rPr>
        <w:t>许愿星”</w:t>
      </w:r>
      <w:r>
        <w:rPr>
          <w:rFonts w:hint="eastAsia" w:ascii="华文宋体" w:hAnsi="华文宋体" w:eastAsia="华文宋体"/>
          <w:color w:val="auto"/>
        </w:rPr>
        <w:t>位置相同，表示</w:t>
      </w:r>
      <w:r>
        <w:rPr>
          <w:rFonts w:hint="eastAsia" w:ascii="华文宋体" w:hAnsi="华文宋体" w:eastAsia="华文宋体"/>
          <w:color w:val="auto"/>
          <w:lang w:val="en-US" w:eastAsia="zh-CN"/>
        </w:rPr>
        <w:t>收集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生成新的</w:t>
      </w:r>
      <w:r>
        <w:rPr>
          <w:rFonts w:hint="eastAsia" w:ascii="华文宋体" w:hAnsi="华文宋体" w:eastAsia="华文宋体"/>
          <w:color w:val="auto"/>
          <w:lang w:eastAsia="zh-CN"/>
        </w:rPr>
        <w:t>“</w:t>
      </w:r>
      <w:r>
        <w:rPr>
          <w:rFonts w:hint="eastAsia" w:ascii="华文宋体" w:hAnsi="华文宋体" w:eastAsia="华文宋体"/>
          <w:color w:val="auto"/>
          <w:lang w:val="en-US" w:eastAsia="zh-CN"/>
        </w:rPr>
        <w:t>许愿星”</w:t>
      </w:r>
      <w:r>
        <w:rPr>
          <w:rFonts w:hint="eastAsia" w:ascii="华文宋体" w:hAnsi="华文宋体" w:eastAsia="华文宋体"/>
          <w:color w:val="auto"/>
        </w:rPr>
        <w:t>位置</w:t>
      </w:r>
    </w:p>
    <w:p>
      <w:pPr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</w:rPr>
        <w:t>得分增加</w:t>
      </w:r>
      <w:r>
        <w:rPr>
          <w:rFonts w:hint="eastAsia" w:ascii="华文宋体" w:hAnsi="华文宋体" w:eastAsia="华文宋体"/>
          <w:color w:val="auto"/>
          <w:lang w:eastAsia="zh-CN"/>
        </w:rPr>
        <w:t>，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角色增加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绘制游戏画面：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清空画布</w:t>
      </w:r>
    </w:p>
    <w:p>
      <w:pPr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</w:rPr>
        <w:t>绘制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角色，</w:t>
      </w:r>
      <w:r>
        <w:rPr>
          <w:rFonts w:hint="eastAsia" w:ascii="华文宋体" w:hAnsi="华文宋体" w:eastAsia="华文宋体"/>
          <w:color w:val="auto"/>
        </w:rPr>
        <w:t>绘制</w:t>
      </w:r>
      <w:r>
        <w:rPr>
          <w:rFonts w:hint="eastAsia" w:ascii="华文宋体" w:hAnsi="华文宋体" w:eastAsia="华文宋体"/>
          <w:color w:val="auto"/>
          <w:lang w:eastAsia="zh-CN"/>
        </w:rPr>
        <w:t>“</w:t>
      </w:r>
      <w:r>
        <w:rPr>
          <w:rFonts w:hint="eastAsia" w:ascii="华文宋体" w:hAnsi="华文宋体" w:eastAsia="华文宋体"/>
          <w:color w:val="auto"/>
          <w:lang w:val="en-US" w:eastAsia="zh-CN"/>
        </w:rPr>
        <w:t>许愿星”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绘制得分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游戏主循环：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在每个游戏循环中，依次执行以下步骤：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更</w:t>
      </w:r>
      <w:r>
        <w:rPr>
          <w:rFonts w:hint="eastAsia" w:ascii="华文宋体" w:hAnsi="华文宋体" w:eastAsia="华文宋体"/>
          <w:color w:val="auto"/>
        </w:rPr>
        <w:t>新游戏状态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绘制游戏画面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请求下一帧动画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启动游戏：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监听开始按钮的点击事件。</w:t>
      </w:r>
    </w:p>
    <w:p>
      <w:pPr>
        <w:rPr>
          <w:rFonts w:hint="eastAsia" w:ascii="华文宋体" w:hAnsi="华文宋体" w:eastAsia="华文宋体"/>
          <w:color w:val="FF0000"/>
        </w:rPr>
      </w:pPr>
      <w:r>
        <w:rPr>
          <w:rFonts w:hint="eastAsia" w:ascii="华文宋体" w:hAnsi="华文宋体" w:eastAsia="华文宋体"/>
          <w:color w:val="auto"/>
        </w:rPr>
        <w:t>点击开始按钮后，调用游戏主循环函数，开始游戏</w:t>
      </w:r>
    </w:p>
    <w:p>
      <w:pPr>
        <w:pStyle w:val="4"/>
        <w:bidi w:val="0"/>
        <w:rPr>
          <w:rFonts w:hint="eastAsia" w:ascii="华文宋体" w:hAnsi="华文宋体" w:eastAsia="华文宋体" w:cs="华文宋体"/>
          <w:b w:val="0"/>
          <w:bCs/>
          <w:sz w:val="24"/>
          <w:szCs w:val="24"/>
        </w:rPr>
      </w:pPr>
      <w:r>
        <w:rPr>
          <w:rFonts w:hint="eastAsia" w:ascii="华文宋体" w:hAnsi="华文宋体" w:eastAsia="华文宋体" w:cs="华文宋体"/>
          <w:b w:val="0"/>
          <w:bCs/>
          <w:sz w:val="24"/>
          <w:szCs w:val="24"/>
          <w:lang w:val="en-US" w:eastAsia="zh-CN"/>
        </w:rPr>
        <w:t>2.2.2</w:t>
      </w:r>
      <w:r>
        <w:rPr>
          <w:rFonts w:hint="eastAsia" w:ascii="华文宋体" w:hAnsi="华文宋体" w:eastAsia="华文宋体" w:cs="华文宋体"/>
          <w:b w:val="0"/>
          <w:bCs/>
          <w:sz w:val="24"/>
          <w:szCs w:val="24"/>
        </w:rPr>
        <w:t>系统架构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用户界面</w:t>
      </w:r>
      <w:r>
        <w:rPr>
          <w:rFonts w:hint="eastAsia" w:ascii="华文宋体" w:hAnsi="华文宋体" w:eastAsia="华文宋体"/>
          <w:color w:val="auto"/>
          <w:lang w:eastAsia="zh-CN"/>
        </w:rPr>
        <w:t>：</w:t>
      </w:r>
      <w:r>
        <w:rPr>
          <w:rFonts w:hint="eastAsia" w:ascii="华文宋体" w:hAnsi="华文宋体" w:eastAsia="华文宋体"/>
          <w:color w:val="auto"/>
        </w:rPr>
        <w:t>显示游戏画面，包括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eastAsia" w:ascii="华文宋体" w:hAnsi="华文宋体" w:eastAsia="华文宋体"/>
          <w:color w:val="auto"/>
        </w:rPr>
        <w:t>、</w:t>
      </w:r>
      <w:r>
        <w:rPr>
          <w:rFonts w:hint="eastAsia" w:ascii="华文宋体" w:hAnsi="华文宋体" w:eastAsia="华文宋体"/>
          <w:color w:val="auto"/>
          <w:lang w:eastAsia="zh-CN"/>
        </w:rPr>
        <w:t>“</w:t>
      </w:r>
      <w:r>
        <w:rPr>
          <w:rFonts w:hint="eastAsia" w:ascii="华文宋体" w:hAnsi="华文宋体" w:eastAsia="华文宋体"/>
          <w:color w:val="auto"/>
          <w:lang w:val="en-US" w:eastAsia="zh-CN"/>
        </w:rPr>
        <w:t>许愿星”、分数</w:t>
      </w:r>
      <w:r>
        <w:rPr>
          <w:rFonts w:hint="eastAsia" w:ascii="华文宋体" w:hAnsi="华文宋体" w:eastAsia="华文宋体"/>
          <w:color w:val="auto"/>
        </w:rPr>
        <w:t>。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游戏逻辑</w:t>
      </w:r>
      <w:r>
        <w:rPr>
          <w:rFonts w:hint="eastAsia" w:ascii="华文宋体" w:hAnsi="华文宋体" w:eastAsia="华文宋体"/>
          <w:color w:val="auto"/>
          <w:lang w:eastAsia="zh-CN"/>
        </w:rPr>
        <w:t>：</w:t>
      </w:r>
      <w:r>
        <w:rPr>
          <w:rFonts w:hint="eastAsia" w:ascii="华文宋体" w:hAnsi="华文宋体" w:eastAsia="华文宋体"/>
          <w:color w:val="auto"/>
        </w:rPr>
        <w:t>控制游戏规则，如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</w:t>
      </w:r>
      <w:r>
        <w:rPr>
          <w:rFonts w:hint="eastAsia" w:ascii="华文宋体" w:hAnsi="华文宋体" w:eastAsia="华文宋体"/>
          <w:color w:val="auto"/>
        </w:rPr>
        <w:t>的移动、</w:t>
      </w:r>
      <w:r>
        <w:rPr>
          <w:rFonts w:hint="eastAsia" w:ascii="华文宋体" w:hAnsi="华文宋体" w:eastAsia="华文宋体"/>
          <w:color w:val="auto"/>
          <w:lang w:eastAsia="zh-CN"/>
        </w:rPr>
        <w:t>“</w:t>
      </w:r>
      <w:r>
        <w:rPr>
          <w:rFonts w:hint="eastAsia" w:ascii="华文宋体" w:hAnsi="华文宋体" w:eastAsia="华文宋体"/>
          <w:color w:val="auto"/>
          <w:lang w:val="en-US" w:eastAsia="zh-CN"/>
        </w:rPr>
        <w:t>许愿星”</w:t>
      </w:r>
      <w:r>
        <w:rPr>
          <w:rFonts w:hint="eastAsia" w:ascii="华文宋体" w:hAnsi="华文宋体" w:eastAsia="华文宋体"/>
          <w:color w:val="auto"/>
        </w:rPr>
        <w:t>的生成和分数的计算。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输入处理</w:t>
      </w:r>
      <w:r>
        <w:rPr>
          <w:rFonts w:hint="eastAsia" w:ascii="华文宋体" w:hAnsi="华文宋体" w:eastAsia="华文宋体"/>
          <w:color w:val="auto"/>
          <w:lang w:eastAsia="zh-CN"/>
        </w:rPr>
        <w:t>：</w:t>
      </w:r>
      <w:r>
        <w:rPr>
          <w:rFonts w:hint="eastAsia" w:ascii="华文宋体" w:hAnsi="华文宋体" w:eastAsia="华文宋体"/>
          <w:color w:val="auto"/>
        </w:rPr>
        <w:t>处理玩家输入，转换为</w:t>
      </w:r>
      <w:r>
        <w:rPr>
          <w:rFonts w:hint="eastAsia" w:ascii="华文宋体" w:hAnsi="华文宋体" w:eastAsia="华文宋体"/>
          <w:color w:val="auto"/>
          <w:lang w:val="en-US" w:eastAsia="zh-CN"/>
        </w:rPr>
        <w:t>角色模块</w:t>
      </w:r>
      <w:r>
        <w:rPr>
          <w:rFonts w:hint="eastAsia" w:ascii="华文宋体" w:hAnsi="华文宋体" w:eastAsia="华文宋体"/>
          <w:color w:val="auto"/>
        </w:rPr>
        <w:t>的移动指令。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数据存储</w:t>
      </w:r>
      <w:r>
        <w:rPr>
          <w:rFonts w:hint="eastAsia" w:ascii="华文宋体" w:hAnsi="华文宋体" w:eastAsia="华文宋体"/>
          <w:color w:val="auto"/>
          <w:lang w:eastAsia="zh-CN"/>
        </w:rPr>
        <w:t>：</w:t>
      </w:r>
      <w:r>
        <w:rPr>
          <w:rFonts w:hint="eastAsia" w:ascii="华文宋体" w:hAnsi="华文宋体" w:eastAsia="华文宋体"/>
          <w:color w:val="auto"/>
        </w:rPr>
        <w:t>存储玩家分数</w:t>
      </w:r>
    </w:p>
    <w:p>
      <w:pPr>
        <w:pStyle w:val="4"/>
        <w:bidi w:val="0"/>
        <w:rPr>
          <w:rFonts w:hint="eastAsia" w:ascii="华文宋体" w:hAnsi="华文宋体" w:eastAsia="华文宋体" w:cs="华文宋体"/>
          <w:b w:val="0"/>
          <w:bCs/>
          <w:sz w:val="24"/>
          <w:szCs w:val="24"/>
        </w:rPr>
      </w:pPr>
      <w:r>
        <w:rPr>
          <w:rFonts w:hint="eastAsia" w:ascii="华文宋体" w:hAnsi="华文宋体" w:eastAsia="华文宋体" w:cs="华文宋体"/>
          <w:b w:val="0"/>
          <w:bCs/>
          <w:sz w:val="24"/>
          <w:szCs w:val="24"/>
          <w:lang w:val="en-US" w:eastAsia="zh-CN"/>
        </w:rPr>
        <w:t>2.2.3</w:t>
      </w:r>
      <w:r>
        <w:rPr>
          <w:rFonts w:hint="eastAsia" w:ascii="华文宋体" w:hAnsi="华文宋体" w:eastAsia="华文宋体" w:cs="华文宋体"/>
          <w:b w:val="0"/>
          <w:bCs/>
          <w:sz w:val="24"/>
          <w:szCs w:val="24"/>
        </w:rPr>
        <w:t>逻辑流程</w:t>
      </w:r>
    </w:p>
    <w:p>
      <w:pPr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初始化游戏</w:t>
      </w:r>
      <w:r>
        <w:rPr>
          <w:rFonts w:hint="default" w:ascii="Arial" w:hAnsi="Arial" w:eastAsia="华文宋体" w:cs="Arial"/>
          <w:color w:val="auto"/>
          <w:lang w:val="en-US" w:eastAsia="zh-CN"/>
        </w:rPr>
        <w:t>→</w:t>
      </w:r>
      <w:r>
        <w:rPr>
          <w:rFonts w:hint="eastAsia" w:ascii="华文宋体" w:hAnsi="华文宋体" w:eastAsia="华文宋体"/>
          <w:color w:val="auto"/>
          <w:lang w:val="en-US" w:eastAsia="zh-CN"/>
        </w:rPr>
        <w:t>游戏循环（包括处理输入、更新游戏状态）</w:t>
      </w:r>
      <w:r>
        <w:rPr>
          <w:rFonts w:hint="default" w:ascii="Arial" w:hAnsi="Arial" w:eastAsia="华文宋体" w:cs="Arial"/>
          <w:color w:val="auto"/>
          <w:lang w:val="en-US" w:eastAsia="zh-CN"/>
        </w:rPr>
        <w:t>→</w:t>
      </w:r>
      <w:r>
        <w:rPr>
          <w:rFonts w:hint="eastAsia" w:ascii="华文宋体" w:hAnsi="华文宋体" w:eastAsia="华文宋体"/>
          <w:color w:val="auto"/>
          <w:lang w:val="en-US" w:eastAsia="zh-CN"/>
        </w:rPr>
        <w:t>游戏结束</w:t>
      </w:r>
    </w:p>
    <w:p>
      <w:pPr>
        <w:pStyle w:val="4"/>
        <w:bidi w:val="0"/>
        <w:rPr>
          <w:rFonts w:hint="eastAsia" w:ascii="华文宋体" w:hAnsi="华文宋体" w:eastAsia="华文宋体" w:cs="华文宋体"/>
          <w:b w:val="0"/>
          <w:bCs/>
          <w:sz w:val="24"/>
          <w:szCs w:val="24"/>
        </w:rPr>
      </w:pPr>
      <w:r>
        <w:rPr>
          <w:rFonts w:hint="eastAsia" w:ascii="华文宋体" w:hAnsi="华文宋体" w:eastAsia="华文宋体" w:cs="华文宋体"/>
          <w:b w:val="0"/>
          <w:bCs/>
          <w:sz w:val="24"/>
          <w:szCs w:val="24"/>
          <w:lang w:val="en-US" w:eastAsia="zh-CN"/>
        </w:rPr>
        <w:t>2.2.4</w:t>
      </w:r>
      <w:r>
        <w:rPr>
          <w:rFonts w:hint="eastAsia" w:ascii="华文宋体" w:hAnsi="华文宋体" w:eastAsia="华文宋体" w:cs="华文宋体"/>
          <w:b w:val="0"/>
          <w:bCs/>
          <w:sz w:val="24"/>
          <w:szCs w:val="24"/>
        </w:rPr>
        <w:t>通信协议</w:t>
      </w:r>
    </w:p>
    <w:p>
      <w:pPr>
        <w:rPr>
          <w:rFonts w:hint="eastAsia" w:ascii="华文宋体" w:hAnsi="华文宋体" w:eastAsia="华文宋体"/>
          <w:color w:val="auto"/>
        </w:rPr>
      </w:pPr>
      <w:r>
        <w:rPr>
          <w:rFonts w:hint="eastAsia" w:ascii="华文宋体" w:hAnsi="华文宋体" w:eastAsia="华文宋体"/>
          <w:color w:val="auto"/>
        </w:rPr>
        <w:t>HTTP/HTTPS： 在初始加载网页时，浏览器通过HTTP或HTTPS请求从服务器获取HTML、CSS和JavaScript等资源。</w:t>
      </w:r>
    </w:p>
    <w:p>
      <w:pPr>
        <w:pStyle w:val="2"/>
        <w:numPr>
          <w:ilvl w:val="0"/>
          <w:numId w:val="1"/>
        </w:numPr>
        <w:rPr>
          <w:rStyle w:val="12"/>
          <w:rFonts w:ascii="华文宋体" w:hAnsi="华文宋体" w:eastAsia="华文宋体"/>
          <w:b w:val="0"/>
          <w:bCs w:val="0"/>
          <w:sz w:val="28"/>
          <w:szCs w:val="28"/>
        </w:rPr>
      </w:pPr>
      <w:r>
        <w:rPr>
          <w:rStyle w:val="12"/>
          <w:rFonts w:hint="eastAsia" w:ascii="华文宋体" w:hAnsi="华文宋体" w:eastAsia="华文宋体"/>
          <w:b w:val="0"/>
          <w:bCs w:val="0"/>
          <w:sz w:val="28"/>
          <w:szCs w:val="28"/>
        </w:rPr>
        <w:t>功能实现</w:t>
      </w:r>
    </w:p>
    <w:p>
      <w:pPr>
        <w:ind w:firstLine="420" w:firstLineChars="200"/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许愿星生成：随机生成食物，位置不能与模块重叠。</w:t>
      </w:r>
    </w:p>
    <w:p>
      <w:pPr>
        <w:ind w:firstLine="420" w:firstLineChars="200"/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碰撞检测：角色移动时，需要检测角色是否与“许愿星”及游戏边界发生碰撞，当角色碰到“许愿星”，“许愿星”会被收集，并在游戏画布上生成新的“许愿星”；若角色碰到游戏边界，则游戏结束。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最高得分记录：再不重新加载网页的情况下，同一玩家多次游戏取最高分记录。</w:t>
      </w:r>
    </w:p>
    <w:p>
      <w:pPr>
        <w:pStyle w:val="2"/>
        <w:numPr>
          <w:ilvl w:val="0"/>
          <w:numId w:val="1"/>
        </w:numPr>
        <w:rPr>
          <w:rStyle w:val="12"/>
          <w:rFonts w:ascii="华文宋体" w:hAnsi="华文宋体" w:eastAsia="华文宋体"/>
          <w:b w:val="0"/>
          <w:bCs w:val="0"/>
          <w:sz w:val="28"/>
          <w:szCs w:val="28"/>
        </w:rPr>
      </w:pPr>
      <w:r>
        <w:rPr>
          <w:rStyle w:val="12"/>
          <w:rFonts w:hint="eastAsia" w:ascii="华文宋体" w:hAnsi="华文宋体" w:eastAsia="华文宋体"/>
          <w:b w:val="0"/>
          <w:bCs w:val="0"/>
          <w:sz w:val="28"/>
          <w:szCs w:val="28"/>
        </w:rPr>
        <w:t>功能展示与评测</w:t>
      </w:r>
    </w:p>
    <w:p>
      <w:pPr>
        <w:ind w:firstLine="420" w:firstLineChars="200"/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eastAsia="zh-CN"/>
        </w:rPr>
        <w:t>（</w:t>
      </w:r>
      <w:r>
        <w:rPr>
          <w:rFonts w:hint="eastAsia" w:ascii="华文宋体" w:hAnsi="华文宋体" w:eastAsia="华文宋体"/>
          <w:color w:val="auto"/>
          <w:lang w:val="en-US" w:eastAsia="zh-CN"/>
        </w:rPr>
        <w:t>进入游戏界面）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default" w:ascii="华文宋体" w:hAnsi="华文宋体" w:eastAsia="华文宋体"/>
          <w:color w:val="auto"/>
          <w:lang w:val="en-US" w:eastAsia="zh-CN"/>
        </w:rPr>
        <w:drawing>
          <wp:inline distT="0" distB="0" distL="114300" distR="114300">
            <wp:extent cx="4864735" cy="2741930"/>
            <wp:effectExtent l="0" t="0" r="12065" b="1270"/>
            <wp:docPr id="2" name="图片 2" descr="进入游戏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进入游戏界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（游戏界面）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</w:p>
    <w:p>
      <w:pPr>
        <w:ind w:firstLine="420" w:firstLineChars="200"/>
        <w:rPr>
          <w:rFonts w:hint="eastAsia" w:ascii="华文宋体" w:hAnsi="华文宋体" w:eastAsia="华文宋体"/>
          <w:color w:val="auto"/>
          <w:lang w:val="en-US" w:eastAsia="zh-CN"/>
        </w:rPr>
      </w:pPr>
      <w:r>
        <w:rPr>
          <w:rFonts w:hint="eastAsia" w:ascii="华文宋体" w:hAnsi="华文宋体" w:eastAsia="华文宋体"/>
          <w:color w:val="auto"/>
          <w:lang w:val="en-US" w:eastAsia="zh-CN"/>
        </w:rPr>
        <w:t>（整体呈现视频）</w:t>
      </w:r>
    </w:p>
    <w:p>
      <w:pPr>
        <w:ind w:firstLine="420" w:firstLineChars="200"/>
        <w:rPr>
          <w:rFonts w:hint="default" w:ascii="华文宋体" w:hAnsi="华文宋体" w:eastAsia="华文宋体"/>
          <w:color w:val="auto"/>
          <w:lang w:val="en-US" w:eastAsia="zh-CN"/>
        </w:rPr>
      </w:pPr>
      <w:r>
        <w:rPr>
          <w:rFonts w:hint="default" w:ascii="华文宋体" w:hAnsi="华文宋体" w:eastAsia="华文宋体"/>
          <w:color w:val="auto"/>
          <w:lang w:val="en-US" w:eastAsia="zh-CN"/>
        </w:rPr>
        <w:object>
          <v:shape id="_x0000_i1025" o:spt="75" type="#_x0000_t75" style="height:32.3pt;width:57.2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7">
            <o:LockedField>false</o:LockedField>
          </o:OLEObject>
        </w:object>
      </w:r>
    </w:p>
    <w:p>
      <w:pPr>
        <w:pStyle w:val="2"/>
        <w:numPr>
          <w:ilvl w:val="0"/>
          <w:numId w:val="1"/>
        </w:numPr>
        <w:rPr>
          <w:rStyle w:val="12"/>
          <w:rFonts w:ascii="华文宋体" w:hAnsi="华文宋体" w:eastAsia="华文宋体"/>
          <w:b w:val="0"/>
          <w:bCs w:val="0"/>
          <w:sz w:val="28"/>
          <w:szCs w:val="28"/>
        </w:rPr>
      </w:pPr>
      <w:r>
        <w:rPr>
          <w:rStyle w:val="12"/>
          <w:rFonts w:hint="eastAsia" w:ascii="华文宋体" w:hAnsi="华文宋体" w:eastAsia="华文宋体"/>
          <w:b w:val="0"/>
          <w:bCs w:val="0"/>
          <w:sz w:val="28"/>
          <w:szCs w:val="28"/>
        </w:rPr>
        <w:t>总结</w:t>
      </w:r>
    </w:p>
    <w:p>
      <w:pPr>
        <w:ind w:firstLine="420" w:firstLineChars="200"/>
        <w:rPr>
          <w:rFonts w:hint="default" w:ascii="宋体" w:hAnsi="宋体" w:eastAsia="宋体"/>
          <w:color w:val="auto"/>
          <w:lang w:val="en-US" w:eastAsia="zh-CN"/>
        </w:rPr>
      </w:pPr>
      <w:r>
        <w:rPr>
          <w:rFonts w:hint="eastAsia" w:ascii="宋体" w:hAnsi="宋体" w:eastAsia="宋体"/>
          <w:color w:val="auto"/>
          <w:lang w:val="en-US" w:eastAsia="zh-CN"/>
        </w:rPr>
        <w:t>二阶段实现一阶段的功能设计，丰富了画面，增加了记录最高分的功能。搭建该网页游戏巩固了对前端开发基础的理解，也对如何将代码转化为实际的用户体验有了更深的认识。通过实际操作，学会了如何将复杂问题分解为可管理的小部分，并逐步实现功能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1077" w:footer="85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</w:pPr>
    <w:r>
      <w:t xml:space="preserve">                 </w:t>
    </w:r>
    <w:sdt>
      <w:sdtPr>
        <w:id w:val="1962610000"/>
        <w:docPartObj>
          <w:docPartGallery w:val="autotext"/>
        </w:docPartObj>
      </w:sdtPr>
      <w:sdtContent>
        <w:sdt>
          <w:sdtPr>
            <w:id w:val="-1769616900"/>
            <w:docPartObj>
              <w:docPartGallery w:val="autotext"/>
            </w:docPartObj>
          </w:sdtPr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t>北京邮电大学-</w:t>
    </w:r>
    <w:r>
      <w:rPr>
        <w:rFonts w:hint="eastAsia"/>
      </w:rPr>
      <w:t>经济管理学院</w:t>
    </w:r>
  </w:p>
  <w:p>
    <w:pPr>
      <w:jc w:val="right"/>
      <w:rPr>
        <w:smallCaps/>
        <w:color w:val="000000" w:themeColor="text1"/>
        <w14:textFill>
          <w14:solidFill>
            <w14:schemeClr w14:val="tx1"/>
          </w14:solidFill>
        </w14:textFill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65684A"/>
    <w:multiLevelType w:val="multilevel"/>
    <w:tmpl w:val="1D65684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FmZWIzNDg2MmIzZjExOTIzMmViNTBmYTMwYTk0ZWYifQ=="/>
  </w:docVars>
  <w:rsids>
    <w:rsidRoot w:val="003545F7"/>
    <w:rsid w:val="0001798C"/>
    <w:rsid w:val="00046A7A"/>
    <w:rsid w:val="000C2C23"/>
    <w:rsid w:val="001327E4"/>
    <w:rsid w:val="002B691D"/>
    <w:rsid w:val="003545F7"/>
    <w:rsid w:val="003B4738"/>
    <w:rsid w:val="003E62C4"/>
    <w:rsid w:val="004557D0"/>
    <w:rsid w:val="0061795A"/>
    <w:rsid w:val="0064117C"/>
    <w:rsid w:val="007F2DBB"/>
    <w:rsid w:val="00824932"/>
    <w:rsid w:val="008D3635"/>
    <w:rsid w:val="008E2AD3"/>
    <w:rsid w:val="00932E03"/>
    <w:rsid w:val="00985E7A"/>
    <w:rsid w:val="00A12692"/>
    <w:rsid w:val="00A32162"/>
    <w:rsid w:val="00A67C31"/>
    <w:rsid w:val="00AD2B61"/>
    <w:rsid w:val="00B75A9B"/>
    <w:rsid w:val="00BD660E"/>
    <w:rsid w:val="00EE368A"/>
    <w:rsid w:val="00F67226"/>
    <w:rsid w:val="19536215"/>
    <w:rsid w:val="1C6275B7"/>
    <w:rsid w:val="3E3E3158"/>
    <w:rsid w:val="43E80F94"/>
    <w:rsid w:val="4FD60B62"/>
    <w:rsid w:val="56CA2C9A"/>
    <w:rsid w:val="5FF66C85"/>
    <w:rsid w:val="63096ABB"/>
    <w:rsid w:val="71E82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9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Title"/>
    <w:basedOn w:val="1"/>
    <w:next w:val="1"/>
    <w:link w:val="1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0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3">
    <w:name w:val="页眉 字符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字符"/>
    <w:basedOn w:val="11"/>
    <w:link w:val="5"/>
    <w:qFormat/>
    <w:uiPriority w:val="99"/>
    <w:rPr>
      <w:sz w:val="18"/>
      <w:szCs w:val="18"/>
    </w:rPr>
  </w:style>
  <w:style w:type="character" w:customStyle="1" w:styleId="15">
    <w:name w:val="标题 字符"/>
    <w:basedOn w:val="11"/>
    <w:link w:val="8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副标题 字符"/>
    <w:basedOn w:val="11"/>
    <w:link w:val="7"/>
    <w:qFormat/>
    <w:uiPriority w:val="11"/>
    <w:rPr>
      <w:b/>
      <w:bCs/>
      <w:kern w:val="28"/>
      <w:sz w:val="32"/>
      <w:szCs w:val="32"/>
    </w:rPr>
  </w:style>
  <w:style w:type="character" w:customStyle="1" w:styleId="20">
    <w:name w:val="Subtle Reference"/>
    <w:basedOn w:val="11"/>
    <w:qFormat/>
    <w:uiPriority w:val="31"/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29</Words>
  <Characters>169</Characters>
  <Lines>1</Lines>
  <Paragraphs>1</Paragraphs>
  <TotalTime>7</TotalTime>
  <ScaleCrop>false</ScaleCrop>
  <LinksUpToDate>false</LinksUpToDate>
  <CharactersWithSpaces>197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2019-12-04T06:53:00Z</dcterms:created>
  <dc:creator>ray zhang</dc:creator>
  <cp:lastModifiedBy>微信用户</cp:lastModifiedBy>
  <dcterms:modified xsi:type="dcterms:W3CDTF">2023-12-20T10:59:41Z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E47F9073F0D94DD681002EF0B4489475_13</vt:lpwstr>
  </property>
</Properties>
</file>